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0" w:line="316" w:lineRule="auto"/>
        <w:ind w:left="111" w:right="436"/>
        <w:rPr>
          <w:rFonts w:hint="default" w:ascii="黑体" w:eastAsia="黑体"/>
          <w:lang w:val="en-US" w:eastAsia="zh-CN"/>
        </w:rPr>
      </w:pPr>
      <w:r>
        <w:rPr>
          <w:rFonts w:hint="eastAsia" w:ascii="黑体" w:eastAsia="黑体"/>
        </w:rPr>
        <w:t>附件</w:t>
      </w:r>
      <w:r>
        <w:rPr>
          <w:rFonts w:hint="eastAsia" w:ascii="黑体" w:eastAsia="黑体"/>
          <w:lang w:val="en-US" w:eastAsia="zh-CN"/>
        </w:rPr>
        <w:t>2</w:t>
      </w:r>
    </w:p>
    <w:p>
      <w:pPr>
        <w:pStyle w:val="10"/>
        <w:autoSpaceDE w:val="0"/>
        <w:autoSpaceDN w:val="0"/>
        <w:spacing w:line="751" w:lineRule="exact"/>
        <w:rPr>
          <w:rFonts w:hint="eastAsia"/>
          <w:kern w:val="0"/>
          <w:lang w:val="en-US" w:eastAsia="zh-CN" w:bidi="zh-CN"/>
        </w:rPr>
      </w:pPr>
      <w:r>
        <w:rPr>
          <w:rFonts w:hint="eastAsia"/>
          <w:kern w:val="0"/>
          <w:lang w:val="en-US" w:eastAsia="zh-CN" w:bidi="zh-CN"/>
        </w:rPr>
        <w:t>湖南师大附中2021年公开招聘</w:t>
      </w:r>
    </w:p>
    <w:p>
      <w:pPr>
        <w:pStyle w:val="10"/>
        <w:autoSpaceDE w:val="0"/>
        <w:autoSpaceDN w:val="0"/>
        <w:spacing w:line="751" w:lineRule="exact"/>
        <w:rPr>
          <w:rFonts w:hint="eastAsia"/>
          <w:kern w:val="0"/>
          <w:lang w:val="en-US" w:eastAsia="zh-CN" w:bidi="zh-CN"/>
        </w:rPr>
      </w:pPr>
      <w:bookmarkStart w:id="0" w:name="_GoBack"/>
      <w:bookmarkEnd w:id="0"/>
      <w:r>
        <w:rPr>
          <w:rFonts w:hint="eastAsia"/>
          <w:kern w:val="0"/>
          <w:lang w:val="en-US" w:eastAsia="zh-CN" w:bidi="zh-CN"/>
        </w:rPr>
        <w:t>考试须知</w:t>
      </w:r>
    </w:p>
    <w:p>
      <w:pPr>
        <w:spacing w:line="440" w:lineRule="exact"/>
        <w:jc w:val="center"/>
        <w:rPr>
          <w:rFonts w:hint="eastAsia" w:ascii="仿宋" w:hAnsi="仿宋" w:eastAsia="仿宋" w:cs="仿宋"/>
          <w:b/>
          <w:bCs/>
          <w:sz w:val="28"/>
          <w:szCs w:val="28"/>
          <w:u w:val="single"/>
        </w:rPr>
      </w:pPr>
    </w:p>
    <w:p>
      <w:pPr>
        <w:spacing w:line="440" w:lineRule="exact"/>
        <w:ind w:firstLine="420"/>
        <w:rPr>
          <w:rFonts w:ascii="仿宋" w:hAnsi="仿宋" w:eastAsia="仿宋" w:cs="仿宋"/>
          <w:b/>
          <w:bCs/>
          <w:sz w:val="28"/>
          <w:szCs w:val="28"/>
          <w:u w:val="single"/>
        </w:rPr>
      </w:pPr>
      <w:r>
        <w:rPr>
          <w:rFonts w:hint="eastAsia" w:ascii="仿宋" w:hAnsi="仿宋" w:eastAsia="仿宋" w:cs="仿宋"/>
          <w:b/>
          <w:bCs/>
          <w:sz w:val="28"/>
          <w:szCs w:val="28"/>
          <w:u w:val="single"/>
        </w:rPr>
        <w:t>我们已于7月3</w:t>
      </w:r>
      <w:r>
        <w:rPr>
          <w:rFonts w:ascii="仿宋" w:hAnsi="仿宋" w:eastAsia="仿宋" w:cs="仿宋"/>
          <w:b/>
          <w:bCs/>
          <w:sz w:val="28"/>
          <w:szCs w:val="28"/>
          <w:u w:val="single"/>
        </w:rPr>
        <w:t>-4</w:t>
      </w:r>
      <w:r>
        <w:rPr>
          <w:rFonts w:hint="eastAsia" w:ascii="仿宋" w:hAnsi="仿宋" w:eastAsia="仿宋" w:cs="仿宋"/>
          <w:b/>
          <w:bCs/>
          <w:sz w:val="28"/>
          <w:szCs w:val="28"/>
          <w:u w:val="single"/>
        </w:rPr>
        <w:t>日将《湖南师大附中2</w:t>
      </w:r>
      <w:r>
        <w:rPr>
          <w:rFonts w:ascii="仿宋" w:hAnsi="仿宋" w:eastAsia="仿宋" w:cs="仿宋"/>
          <w:b/>
          <w:bCs/>
          <w:sz w:val="28"/>
          <w:szCs w:val="28"/>
          <w:u w:val="single"/>
        </w:rPr>
        <w:t>021</w:t>
      </w:r>
      <w:r>
        <w:rPr>
          <w:rFonts w:hint="eastAsia" w:ascii="仿宋" w:hAnsi="仿宋" w:eastAsia="仿宋" w:cs="仿宋"/>
          <w:b/>
          <w:bCs/>
          <w:sz w:val="28"/>
          <w:szCs w:val="28"/>
          <w:u w:val="single"/>
        </w:rPr>
        <w:t>年公开招聘笔试准考证》发送到您在报名表上填写的电子邮箱，请通过初审的应聘者在本人电子邮箱查收《笔试准考证》，并用A4白纸打印输出，按要求粘贴寸照，笔试当天提交核验。如未收取，请于7月</w:t>
      </w:r>
      <w:r>
        <w:rPr>
          <w:rFonts w:ascii="仿宋" w:hAnsi="仿宋" w:eastAsia="仿宋" w:cs="仿宋"/>
          <w:b/>
          <w:bCs/>
          <w:sz w:val="28"/>
          <w:szCs w:val="28"/>
          <w:u w:val="single"/>
        </w:rPr>
        <w:t>6</w:t>
      </w:r>
      <w:r>
        <w:rPr>
          <w:rFonts w:hint="eastAsia" w:ascii="仿宋" w:hAnsi="仿宋" w:eastAsia="仿宋" w:cs="仿宋"/>
          <w:b/>
          <w:bCs/>
          <w:sz w:val="28"/>
          <w:szCs w:val="28"/>
          <w:u w:val="single"/>
        </w:rPr>
        <w:t>日前来电反馈，</w:t>
      </w:r>
      <w:r>
        <w:rPr>
          <w:rFonts w:ascii="仿宋" w:hAnsi="仿宋" w:eastAsia="仿宋" w:cs="仿宋"/>
          <w:b/>
          <w:bCs/>
          <w:sz w:val="28"/>
          <w:szCs w:val="28"/>
          <w:u w:val="single"/>
        </w:rPr>
        <w:t xml:space="preserve"> </w:t>
      </w:r>
    </w:p>
    <w:p>
      <w:pPr>
        <w:numPr>
          <w:ilvl w:val="0"/>
          <w:numId w:val="1"/>
        </w:numPr>
        <w:spacing w:line="440" w:lineRule="exact"/>
        <w:rPr>
          <w:rFonts w:ascii="仿宋" w:hAnsi="仿宋" w:eastAsia="仿宋" w:cs="仿宋"/>
          <w:b/>
          <w:bCs/>
          <w:sz w:val="28"/>
          <w:szCs w:val="28"/>
        </w:rPr>
      </w:pPr>
      <w:r>
        <w:rPr>
          <w:rFonts w:hint="eastAsia" w:ascii="仿宋" w:hAnsi="仿宋" w:eastAsia="仿宋" w:cs="仿宋"/>
          <w:b/>
          <w:bCs/>
          <w:sz w:val="28"/>
          <w:szCs w:val="28"/>
        </w:rPr>
        <w:t>考试安排：</w:t>
      </w:r>
    </w:p>
    <w:p>
      <w:pPr>
        <w:pStyle w:val="7"/>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1.笔试时间：</w:t>
      </w:r>
    </w:p>
    <w:p>
      <w:pPr>
        <w:pStyle w:val="7"/>
        <w:spacing w:line="440" w:lineRule="exact"/>
        <w:ind w:firstLine="358" w:firstLineChars="128"/>
        <w:rPr>
          <w:rFonts w:ascii="仿宋" w:hAnsi="仿宋" w:eastAsia="仿宋" w:cs="仿宋"/>
          <w:sz w:val="28"/>
          <w:szCs w:val="28"/>
        </w:rPr>
      </w:pPr>
      <w:r>
        <w:rPr>
          <w:rFonts w:hint="eastAsia" w:ascii="仿宋" w:hAnsi="仿宋" w:eastAsia="仿宋" w:cs="仿宋"/>
          <w:sz w:val="28"/>
          <w:szCs w:val="28"/>
        </w:rPr>
        <w:t>7月11日上午9:00开始（入校时间：7月11日上午8:10—8:30，进入考室时间：当天上午8:30—8:45，</w:t>
      </w:r>
      <w:r>
        <w:rPr>
          <w:rFonts w:hint="eastAsia" w:ascii="仿宋" w:hAnsi="仿宋" w:eastAsia="仿宋" w:cs="仿宋"/>
          <w:sz w:val="28"/>
          <w:szCs w:val="28"/>
          <w:u w:val="single"/>
        </w:rPr>
        <w:t>9:30禁止入场，迟到者责任自负</w:t>
      </w:r>
      <w:r>
        <w:rPr>
          <w:rFonts w:hint="eastAsia" w:ascii="仿宋" w:hAnsi="仿宋" w:eastAsia="仿宋" w:cs="仿宋"/>
          <w:sz w:val="28"/>
          <w:szCs w:val="28"/>
        </w:rPr>
        <w:t>。）</w:t>
      </w:r>
    </w:p>
    <w:p>
      <w:pPr>
        <w:pStyle w:val="7"/>
        <w:spacing w:line="440" w:lineRule="exact"/>
        <w:ind w:firstLine="358" w:firstLineChars="128"/>
        <w:rPr>
          <w:rFonts w:hint="eastAsia" w:ascii="仿宋" w:hAnsi="仿宋" w:eastAsia="仿宋" w:cs="仿宋"/>
          <w:sz w:val="28"/>
          <w:szCs w:val="28"/>
        </w:rPr>
      </w:pPr>
      <w:r>
        <w:rPr>
          <w:rFonts w:hint="eastAsia" w:ascii="仿宋" w:hAnsi="仿宋" w:eastAsia="仿宋" w:cs="仿宋"/>
          <w:sz w:val="28"/>
          <w:szCs w:val="28"/>
        </w:rPr>
        <w:t>7月11日下午，实际操作能力测试，测试前将抽签确定测试顺序（具体时间详见当日校内公告）。</w:t>
      </w:r>
      <w:r>
        <w:rPr>
          <w:rFonts w:hint="eastAsia" w:ascii="仿宋" w:hAnsi="仿宋" w:eastAsia="仿宋" w:cs="仿宋"/>
          <w:sz w:val="28"/>
          <w:szCs w:val="28"/>
          <w:u w:val="single"/>
        </w:rPr>
        <w:t>完成抽签后，任何应聘者不得再进入考场参加测试。</w:t>
      </w:r>
    </w:p>
    <w:p>
      <w:pPr>
        <w:pStyle w:val="7"/>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2.考试地点：湖南师大附中校内（湖南长沙市岳麓区桃子湖路48号）。</w:t>
      </w:r>
    </w:p>
    <w:p>
      <w:pPr>
        <w:numPr>
          <w:ilvl w:val="0"/>
          <w:numId w:val="1"/>
        </w:numPr>
        <w:spacing w:line="440" w:lineRule="exact"/>
        <w:rPr>
          <w:rFonts w:ascii="仿宋" w:hAnsi="仿宋" w:eastAsia="仿宋" w:cs="仿宋"/>
          <w:b/>
          <w:bCs/>
          <w:sz w:val="28"/>
          <w:szCs w:val="28"/>
        </w:rPr>
      </w:pPr>
      <w:r>
        <w:rPr>
          <w:rFonts w:hint="eastAsia" w:ascii="仿宋" w:hAnsi="仿宋" w:eastAsia="仿宋" w:cs="仿宋"/>
          <w:b/>
          <w:bCs/>
          <w:sz w:val="28"/>
          <w:szCs w:val="28"/>
        </w:rPr>
        <w:t>上级疫情防控要求：</w:t>
      </w:r>
    </w:p>
    <w:p>
      <w:pPr>
        <w:spacing w:line="440" w:lineRule="exact"/>
        <w:ind w:firstLine="281" w:firstLineChars="100"/>
        <w:rPr>
          <w:rFonts w:ascii="仿宋" w:hAnsi="仿宋" w:eastAsia="仿宋" w:cs="仿宋"/>
          <w:b/>
          <w:bCs/>
          <w:sz w:val="28"/>
          <w:szCs w:val="28"/>
          <w:u w:val="single"/>
        </w:rPr>
      </w:pPr>
      <w:r>
        <w:rPr>
          <w:rFonts w:hint="eastAsia" w:ascii="仿宋" w:hAnsi="仿宋" w:eastAsia="仿宋" w:cs="仿宋"/>
          <w:b/>
          <w:bCs/>
          <w:sz w:val="28"/>
          <w:szCs w:val="28"/>
          <w:u w:val="single"/>
        </w:rPr>
        <w:t>考试当天，请考生留意并遵守以下入校要求：</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1.进入校园，请按照现场提示，佩戴口罩，排队等候核验，核验合格后，方可入校。</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入校核验必备材料</w:t>
      </w:r>
      <w:r>
        <w:rPr>
          <w:rFonts w:hint="eastAsia" w:ascii="仿宋" w:hAnsi="仿宋" w:eastAsia="仿宋" w:cs="仿宋"/>
          <w:sz w:val="28"/>
          <w:szCs w:val="28"/>
        </w:rPr>
        <w:t>：“两证一卡一码一书”：考试准考证、本人身份证、考生承诺书（由学校提供格式）、通信大数据行程卡（或国务院客户端行程卡）、湖南居民健康码（或国家政务服务平台防疫健康信息码）供工作人员查验。</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要求：（1）考生务必携带本人日常使用手机生成的行程卡和健康码，供现场核验。如有不实，后果自负；</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（2）为提高考试当天核验速度，请您于7月10日下午3点前将本人行程卡、健康码截图编辑姓名后，打包发送至邮箱（hnsdfzrs@126.com）。</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3.入校核验流程与提示：</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（1）全程佩戴口罩，保持一定距离，排队等候核验；</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（2）配合学校，进行手部消毒、测量体温；</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（3）核验“两证一卡一码一书”。 核对身份信息时，考生可临时快速摘除口罩，以便工作人员确认身份。</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4.符合要求者，方可进入校园。 </w:t>
      </w:r>
    </w:p>
    <w:p>
      <w:pPr>
        <w:spacing w:line="440" w:lineRule="exact"/>
        <w:ind w:firstLine="280"/>
        <w:rPr>
          <w:rFonts w:ascii="仿宋" w:hAnsi="仿宋" w:eastAsia="仿宋" w:cs="仿宋"/>
          <w:sz w:val="28"/>
          <w:szCs w:val="28"/>
        </w:rPr>
      </w:pPr>
      <w:r>
        <w:rPr>
          <w:rFonts w:hint="eastAsia" w:ascii="仿宋" w:hAnsi="仿宋" w:eastAsia="仿宋" w:cs="仿宋"/>
          <w:b/>
          <w:bCs/>
          <w:sz w:val="28"/>
          <w:szCs w:val="28"/>
          <w:u w:val="single"/>
        </w:rPr>
        <w:t>5</w:t>
      </w:r>
      <w:r>
        <w:rPr>
          <w:rFonts w:ascii="仿宋" w:hAnsi="仿宋" w:eastAsia="仿宋" w:cs="仿宋"/>
          <w:b/>
          <w:bCs/>
          <w:sz w:val="28"/>
          <w:szCs w:val="28"/>
          <w:u w:val="single"/>
        </w:rPr>
        <w:t>.</w:t>
      </w:r>
      <w:r>
        <w:rPr>
          <w:rFonts w:hint="eastAsia" w:ascii="仿宋" w:hAnsi="仿宋" w:eastAsia="仿宋" w:cs="仿宋"/>
          <w:b/>
          <w:bCs/>
          <w:sz w:val="28"/>
          <w:szCs w:val="28"/>
          <w:u w:val="single"/>
        </w:rPr>
        <w:t>根据长沙市新冠肺炎防控指挥部要求，有以下情况者，原则上不得参加公开招聘相关活动：</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（1）近 21 天内有出境史的；</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（2）近 14 天有高、中风险地区旅居史的；</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（3）有发热、咳嗽等相关症状的；</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（4）居民健康码为红码或黄码的。</w:t>
      </w:r>
    </w:p>
    <w:p>
      <w:pPr>
        <w:spacing w:line="440" w:lineRule="exact"/>
        <w:rPr>
          <w:rFonts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bCs/>
          <w:sz w:val="28"/>
          <w:szCs w:val="28"/>
          <w:u w:val="single"/>
        </w:rPr>
        <w:t>有以下情况的，须提前告知我校，建议不参与招聘相关活动：</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1.确诊病例、无症状感染者应在定点医疗机构隔离治疗至符合出院标准并继续按有关防控方案要求隔离并完成 28 天复诊（出院后第二周、第四周两次），21日前复诊无异常后方可参加测试。</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2.疑似病例应当在医疗机构隔离治疗，确诊为新冠肺炎的按确诊病例处理，排除新冠肺炎的按有关规定处理，21日前完成相关治疗、复诊后方可参加测试。</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3.密切接触者应当完成末次接触起 14 天的医学隔离观察，21日前由疾控中心进行核酸检测，核酸检测为阴性的方可参加测试。</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以上1.2.3类人员须在接到学校入围笔试通知之日后三天内，以电话及邮件方式告知学校。学校将要求此类人员提前提交、并现场查验以下材料：出院证明、核酸检测结果证明、解除隔离证明、复诊无异常证明、健康码、本人签名承诺书等资料。</w:t>
      </w:r>
    </w:p>
    <w:p>
      <w:pPr>
        <w:spacing w:line="440" w:lineRule="exact"/>
        <w:rPr>
          <w:rFonts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b/>
          <w:bCs/>
          <w:sz w:val="28"/>
          <w:szCs w:val="28"/>
        </w:rPr>
        <w:t>其他注意事项：</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1.笔试成绩及入围实际操作测试名单于11日中午现场公布（公布地点：候分室）。</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2.入围实际操作测试人员于11日13:20前到达指定地点签到、抽签，逾期视为放弃；</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3.实际操作测试成绩于11日18:30左右现场公布（候分室）。</w:t>
      </w: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4.中午用餐等原因离校再次进入考点，仍须查验准考证、身份证，并测量体温正常后，方可入校进行第二阶段测试。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37855"/>
    <w:multiLevelType w:val="singleLevel"/>
    <w:tmpl w:val="726378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83"/>
    <w:rsid w:val="000E6036"/>
    <w:rsid w:val="001E4EC4"/>
    <w:rsid w:val="00252FD8"/>
    <w:rsid w:val="00784B0D"/>
    <w:rsid w:val="00815283"/>
    <w:rsid w:val="00924886"/>
    <w:rsid w:val="00937DB5"/>
    <w:rsid w:val="00955AE0"/>
    <w:rsid w:val="009A6928"/>
    <w:rsid w:val="00CF7063"/>
    <w:rsid w:val="00D00B74"/>
    <w:rsid w:val="01BF7668"/>
    <w:rsid w:val="04D04551"/>
    <w:rsid w:val="04DF3FF5"/>
    <w:rsid w:val="07F66351"/>
    <w:rsid w:val="09865038"/>
    <w:rsid w:val="0A447966"/>
    <w:rsid w:val="0A5F779D"/>
    <w:rsid w:val="0A725BD8"/>
    <w:rsid w:val="0AD8406B"/>
    <w:rsid w:val="0CB82E78"/>
    <w:rsid w:val="0E5E5C39"/>
    <w:rsid w:val="10F11280"/>
    <w:rsid w:val="155A27C6"/>
    <w:rsid w:val="17D11AF5"/>
    <w:rsid w:val="1E2B3E23"/>
    <w:rsid w:val="1F71206E"/>
    <w:rsid w:val="20AD109F"/>
    <w:rsid w:val="20B019DB"/>
    <w:rsid w:val="22A30ACE"/>
    <w:rsid w:val="234450AD"/>
    <w:rsid w:val="2357199E"/>
    <w:rsid w:val="264D09D7"/>
    <w:rsid w:val="268D2329"/>
    <w:rsid w:val="28322752"/>
    <w:rsid w:val="2F9D70F7"/>
    <w:rsid w:val="322F0E5B"/>
    <w:rsid w:val="332A2C66"/>
    <w:rsid w:val="34EB727A"/>
    <w:rsid w:val="36BB0E83"/>
    <w:rsid w:val="3A793365"/>
    <w:rsid w:val="3AF30CE7"/>
    <w:rsid w:val="3C5A1A59"/>
    <w:rsid w:val="3DF926A1"/>
    <w:rsid w:val="3E144B7C"/>
    <w:rsid w:val="3E1F4C1E"/>
    <w:rsid w:val="3F7D72ED"/>
    <w:rsid w:val="41D30142"/>
    <w:rsid w:val="422969AB"/>
    <w:rsid w:val="42596117"/>
    <w:rsid w:val="425C175D"/>
    <w:rsid w:val="428D6477"/>
    <w:rsid w:val="43782C8A"/>
    <w:rsid w:val="44C2664E"/>
    <w:rsid w:val="482D2510"/>
    <w:rsid w:val="49046FC0"/>
    <w:rsid w:val="4D784A5E"/>
    <w:rsid w:val="4D9A6E90"/>
    <w:rsid w:val="4DD3642D"/>
    <w:rsid w:val="4E6B414F"/>
    <w:rsid w:val="4F250530"/>
    <w:rsid w:val="4FF446F5"/>
    <w:rsid w:val="555D6111"/>
    <w:rsid w:val="567D776B"/>
    <w:rsid w:val="591D4C38"/>
    <w:rsid w:val="5BC005F8"/>
    <w:rsid w:val="602801F4"/>
    <w:rsid w:val="619F1E20"/>
    <w:rsid w:val="6827754D"/>
    <w:rsid w:val="6ABE0FA4"/>
    <w:rsid w:val="6B547CA5"/>
    <w:rsid w:val="6BD03F9B"/>
    <w:rsid w:val="6F904E74"/>
    <w:rsid w:val="71576EF7"/>
    <w:rsid w:val="71661E30"/>
    <w:rsid w:val="721972E1"/>
    <w:rsid w:val="727234CD"/>
    <w:rsid w:val="76574D01"/>
    <w:rsid w:val="76CB51EA"/>
    <w:rsid w:val="783172D6"/>
    <w:rsid w:val="7BE532BD"/>
    <w:rsid w:val="7D2B224B"/>
    <w:rsid w:val="7E5B1B82"/>
    <w:rsid w:val="7E8409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48"/>
    </w:pPr>
    <w:rPr>
      <w:sz w:val="32"/>
      <w:szCs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 w:type="paragraph" w:customStyle="1" w:styleId="10">
    <w:name w:val="Heading 1"/>
    <w:basedOn w:val="1"/>
    <w:qFormat/>
    <w:uiPriority w:val="1"/>
    <w:pPr>
      <w:ind w:left="408" w:right="733"/>
      <w:jc w:val="center"/>
      <w:outlineLvl w:val="1"/>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272</Words>
  <Characters>1556</Characters>
  <Lines>12</Lines>
  <Paragraphs>3</Paragraphs>
  <TotalTime>0</TotalTime>
  <ScaleCrop>false</ScaleCrop>
  <LinksUpToDate>false</LinksUpToDate>
  <CharactersWithSpaces>1825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2021-07-05T03:25:00Z</dcterms:created>
  <dc:creator>Administrator</dc:creator>
  <cp:lastModifiedBy>cherry</cp:lastModifiedBy>
  <dcterms:modified xsi:type="dcterms:W3CDTF">2021-07-05T03:23:31Z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0A72ECD737FF4BEB8237E3B6501E71B1</vt:lpwstr>
  </property>
</Properties>
</file>